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55D" w14:textId="77777777" w:rsidR="00B506D3" w:rsidRPr="00DA6E0A" w:rsidRDefault="00DA6E0A">
      <w:pPr>
        <w:pStyle w:val="Corpsdetexte"/>
        <w:spacing w:after="0"/>
        <w:jc w:val="center"/>
        <w:rPr>
          <w:b/>
          <w:lang w:val="fr-FR"/>
        </w:rPr>
      </w:pPr>
      <w:r w:rsidRPr="00DA6E0A">
        <w:rPr>
          <w:b/>
          <w:lang w:val="fr-FR"/>
        </w:rPr>
        <w:t>TELEVISIONS – CHAÎNE GÉNÉRALISTE</w:t>
      </w:r>
    </w:p>
    <w:p w14:paraId="5021E0D9" w14:textId="77777777" w:rsidR="00B506D3" w:rsidRPr="00DA6E0A" w:rsidRDefault="00DA6E0A">
      <w:pPr>
        <w:pStyle w:val="Corpsdetexte"/>
        <w:spacing w:after="0"/>
        <w:jc w:val="center"/>
        <w:rPr>
          <w:b/>
          <w:lang w:val="fr-FR"/>
        </w:rPr>
      </w:pPr>
      <w:r w:rsidRPr="00DA6E0A">
        <w:rPr>
          <w:b/>
          <w:lang w:val="fr-FR"/>
        </w:rPr>
        <w:t xml:space="preserve">TEMPS D'INTERVENTION DANS LES AUTRES ÉMISSIONS DE PROGRAMMES </w:t>
      </w:r>
    </w:p>
    <w:p w14:paraId="3EBBCA49" w14:textId="77777777" w:rsidR="00B506D3" w:rsidRPr="00DA6E0A" w:rsidRDefault="00DA6E0A">
      <w:pPr>
        <w:pStyle w:val="Corpsdetexte"/>
        <w:spacing w:after="0"/>
        <w:jc w:val="center"/>
        <w:rPr>
          <w:lang w:val="fr-FR"/>
        </w:rPr>
      </w:pPr>
      <w:r w:rsidRPr="00DA6E0A">
        <w:rPr>
          <w:lang w:val="fr-FR"/>
        </w:rPr>
        <w:t xml:space="preserve">DU 01-12-2023 AU 31-12-2023 </w:t>
      </w:r>
    </w:p>
    <w:p w14:paraId="454C2A1C" w14:textId="77777777" w:rsidR="00B506D3" w:rsidRPr="00DA6E0A" w:rsidRDefault="00DA6E0A" w:rsidP="00DA6E0A">
      <w:pPr>
        <w:pStyle w:val="Corpsdetexte"/>
        <w:spacing w:after="120"/>
        <w:rPr>
          <w:lang w:val="fr-FR"/>
        </w:rPr>
      </w:pPr>
      <w:r w:rsidRPr="00DA6E0A">
        <w:rPr>
          <w:lang w:val="fr-FR"/>
        </w:rPr>
        <w:t xml:space="preserve">Les partis politiques et divers sont présentés </w:t>
      </w:r>
      <w:r w:rsidRPr="00DA6E0A">
        <w:rPr>
          <w:rStyle w:val="StrongEmphasis"/>
          <w:lang w:val="fr-FR"/>
        </w:rPr>
        <w:t>par ordre alphabétique</w:t>
      </w:r>
      <w:r w:rsidRPr="00DA6E0A">
        <w:rPr>
          <w:lang w:val="fr-FR"/>
        </w:rPr>
        <w:t xml:space="preserve">. Seuls les partis politiques et divers ayant </w:t>
      </w:r>
      <w:r w:rsidRPr="00DA6E0A">
        <w:rPr>
          <w:lang w:val="fr-FR"/>
        </w:rPr>
        <w:t>bénéficié de temps de parole figurent dans ce tableau.</w:t>
      </w:r>
      <w:r w:rsidRPr="00DA6E0A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4"/>
        <w:gridCol w:w="840"/>
        <w:gridCol w:w="840"/>
        <w:gridCol w:w="681"/>
        <w:gridCol w:w="681"/>
        <w:gridCol w:w="840"/>
        <w:gridCol w:w="681"/>
        <w:gridCol w:w="840"/>
        <w:gridCol w:w="681"/>
        <w:gridCol w:w="681"/>
        <w:gridCol w:w="1062"/>
        <w:gridCol w:w="757"/>
      </w:tblGrid>
      <w:tr w:rsidR="00B506D3" w:rsidRPr="00DA6E0A" w14:paraId="0B0A8F8E" w14:textId="77777777"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5AFA" w14:textId="77777777" w:rsidR="00B506D3" w:rsidRPr="00DA6E0A" w:rsidRDefault="00B506D3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3C6E463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sz w:val="12"/>
                <w:lang w:val="fr-FR"/>
              </w:rPr>
              <w:t>TF1</w:t>
            </w:r>
            <w:r w:rsidRPr="00DA6E0A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0349351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sz w:val="12"/>
                <w:lang w:val="fr-FR"/>
              </w:rPr>
              <w:t>France 2</w:t>
            </w:r>
            <w:r w:rsidRPr="00DA6E0A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C044CE3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sz w:val="12"/>
                <w:lang w:val="fr-FR"/>
              </w:rPr>
              <w:t>Fr</w:t>
            </w:r>
            <w:r w:rsidRPr="00DA6E0A">
              <w:rPr>
                <w:sz w:val="12"/>
                <w:lang w:val="fr-FR"/>
              </w:rPr>
              <w:t>ance 3</w:t>
            </w:r>
            <w:r w:rsidRPr="00DA6E0A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C067EB9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sz w:val="12"/>
                <w:lang w:val="fr-FR"/>
              </w:rPr>
              <w:t>Canal+</w:t>
            </w:r>
            <w:r w:rsidRPr="00DA6E0A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0386C88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sz w:val="12"/>
                <w:lang w:val="fr-FR"/>
              </w:rPr>
              <w:t>France 5</w:t>
            </w:r>
            <w:r w:rsidRPr="00DA6E0A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FA8517C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sz w:val="12"/>
                <w:lang w:val="fr-FR"/>
              </w:rPr>
              <w:t>M6</w:t>
            </w:r>
            <w:r w:rsidRPr="00DA6E0A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74ABEBD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sz w:val="12"/>
                <w:lang w:val="fr-FR"/>
              </w:rPr>
              <w:t>C8</w:t>
            </w:r>
            <w:r w:rsidRPr="00DA6E0A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9843772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sz w:val="12"/>
                <w:lang w:val="fr-FR"/>
              </w:rPr>
              <w:t>TMC</w:t>
            </w:r>
            <w:r w:rsidRPr="00DA6E0A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04FE1A3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sz w:val="12"/>
                <w:lang w:val="fr-FR"/>
              </w:rPr>
              <w:t>TFX</w:t>
            </w:r>
            <w:r w:rsidRPr="00DA6E0A">
              <w:rPr>
                <w:lang w:val="fr-FR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3900029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sz w:val="12"/>
                <w:lang w:val="fr-FR"/>
              </w:rPr>
              <w:t xml:space="preserve">RMC </w:t>
            </w:r>
            <w:proofErr w:type="spellStart"/>
            <w:r w:rsidRPr="00DA6E0A">
              <w:rPr>
                <w:sz w:val="12"/>
                <w:lang w:val="fr-FR"/>
              </w:rPr>
              <w:t>Decouverte</w:t>
            </w:r>
            <w:proofErr w:type="spellEnd"/>
            <w:r w:rsidRPr="00DA6E0A">
              <w:rPr>
                <w:lang w:val="fr-FR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662E57C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sz w:val="12"/>
                <w:lang w:val="fr-FR"/>
              </w:rPr>
              <w:t>RMC Story</w:t>
            </w:r>
            <w:r w:rsidRPr="00DA6E0A">
              <w:rPr>
                <w:lang w:val="fr-FR"/>
              </w:rPr>
              <w:t xml:space="preserve"> </w:t>
            </w:r>
          </w:p>
        </w:tc>
      </w:tr>
      <w:tr w:rsidR="00B506D3" w:rsidRPr="00DA6E0A" w14:paraId="6B48EB37" w14:textId="77777777">
        <w:tc>
          <w:tcPr>
            <w:tcW w:w="6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F555" w14:textId="77777777" w:rsidR="00B506D3" w:rsidRPr="00DA6E0A" w:rsidRDefault="00B506D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9D80F1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noProof/>
                <w:lang w:val="fr-FR"/>
              </w:rPr>
              <w:drawing>
                <wp:inline distT="0" distB="0" distL="0" distR="0" wp14:anchorId="20EF8E31" wp14:editId="212EAB9E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76866D4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noProof/>
                <w:lang w:val="fr-FR"/>
              </w:rPr>
              <w:drawing>
                <wp:inline distT="0" distB="0" distL="0" distR="0" wp14:anchorId="167AA09F" wp14:editId="7970AD87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3DC594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noProof/>
                <w:lang w:val="fr-FR"/>
              </w:rPr>
              <w:drawing>
                <wp:inline distT="0" distB="0" distL="0" distR="0" wp14:anchorId="72BE15F7" wp14:editId="015DA3BD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D1B4A2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noProof/>
                <w:lang w:val="fr-FR"/>
              </w:rPr>
              <w:drawing>
                <wp:inline distT="0" distB="0" distL="0" distR="0" wp14:anchorId="005F38A5" wp14:editId="600CC125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70B53B1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noProof/>
                <w:lang w:val="fr-FR"/>
              </w:rPr>
              <w:drawing>
                <wp:inline distT="0" distB="0" distL="0" distR="0" wp14:anchorId="645A9E69" wp14:editId="037C2127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896608D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noProof/>
                <w:lang w:val="fr-FR"/>
              </w:rPr>
              <w:drawing>
                <wp:inline distT="0" distB="0" distL="0" distR="0" wp14:anchorId="4C108413" wp14:editId="30A79B81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02E45B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noProof/>
                <w:lang w:val="fr-FR"/>
              </w:rPr>
              <w:drawing>
                <wp:inline distT="0" distB="0" distL="0" distR="0" wp14:anchorId="29056C19" wp14:editId="5010B274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5FF3673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noProof/>
                <w:lang w:val="fr-FR"/>
              </w:rPr>
              <w:drawing>
                <wp:inline distT="0" distB="0" distL="0" distR="0" wp14:anchorId="2B9AEEE6" wp14:editId="71CBB077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AD8A6E2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noProof/>
                <w:lang w:val="fr-FR"/>
              </w:rPr>
              <w:drawing>
                <wp:inline distT="0" distB="0" distL="0" distR="0" wp14:anchorId="2E3DA6F0" wp14:editId="0E3A19A3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86DC0F" w14:textId="77777777" w:rsidR="00B506D3" w:rsidRPr="00DA6E0A" w:rsidRDefault="00DA6E0A">
            <w:pPr>
              <w:pStyle w:val="TableHeading"/>
              <w:rPr>
                <w:lang w:val="fr-FR"/>
              </w:rPr>
            </w:pPr>
            <w:r w:rsidRPr="00DA6E0A">
              <w:rPr>
                <w:noProof/>
                <w:lang w:val="fr-FR"/>
              </w:rPr>
              <w:drawing>
                <wp:inline distT="0" distB="0" distL="0" distR="0" wp14:anchorId="65F62A86" wp14:editId="2FCA4C3E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4B4E884" w14:textId="77777777" w:rsidR="00B506D3" w:rsidRPr="00DA6E0A" w:rsidRDefault="00DA6E0A">
            <w:pPr>
              <w:pStyle w:val="TableHeading"/>
              <w:ind w:left="0"/>
              <w:rPr>
                <w:lang w:val="fr-FR"/>
              </w:rPr>
            </w:pPr>
            <w:r w:rsidRPr="00DA6E0A">
              <w:rPr>
                <w:noProof/>
                <w:lang w:val="fr-FR"/>
              </w:rPr>
              <w:drawing>
                <wp:inline distT="0" distB="0" distL="0" distR="0" wp14:anchorId="7EDBC022" wp14:editId="4F66E1D8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6D3" w:rsidRPr="00DA6E0A" w14:paraId="55F350C4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7FF5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D84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00:00:18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384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00:14:59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405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C15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E76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03:26:02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188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E36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00:00:36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DEC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610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943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0F6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</w:tr>
      <w:tr w:rsidR="00B506D3" w:rsidRPr="00DA6E0A" w14:paraId="20F5095B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4152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DA6E0A">
              <w:rPr>
                <w:lang w:val="fr-FR"/>
              </w:rPr>
              <w:t>dont</w:t>
            </w:r>
            <w:proofErr w:type="gramEnd"/>
            <w:r w:rsidRPr="00DA6E0A">
              <w:rPr>
                <w:lang w:val="fr-FR"/>
              </w:rPr>
              <w:t xml:space="preserve"> Président de la République - propos qui relèvent du débat politique </w:t>
            </w:r>
            <w:r w:rsidRPr="00DA6E0A">
              <w:rPr>
                <w:lang w:val="fr-FR"/>
              </w:rPr>
              <w:t>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E9F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6AD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00:01:14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DBC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20B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CCC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02:34:12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759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E08B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F60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74D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47D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319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</w:tr>
      <w:tr w:rsidR="00B506D3" w:rsidRPr="00DA6E0A" w14:paraId="3E51DDF1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B4EF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1C9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097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00:21:41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61E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0487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785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02:10:01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D45B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767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00:02:09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3B3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10A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E3E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242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>-</w:t>
            </w:r>
          </w:p>
        </w:tc>
      </w:tr>
      <w:tr w:rsidR="00B506D3" w:rsidRPr="00DA6E0A" w14:paraId="1509DD26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293C" w14:textId="77777777" w:rsidR="00B506D3" w:rsidRPr="00DA6E0A" w:rsidRDefault="00DA6E0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D5F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1F2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00:22:55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CEE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275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3F7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04:44:13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A24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985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00:02:09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43C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569B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30F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E6C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</w:tr>
      <w:tr w:rsidR="00B506D3" w:rsidRPr="00DA6E0A" w14:paraId="71B91E04" w14:textId="77777777" w:rsidTr="00DA6E0A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BCAB" w14:textId="77777777" w:rsidR="00B506D3" w:rsidRPr="00DA6E0A" w:rsidRDefault="00DA6E0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PART DE 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B8F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F66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45,17%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09F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165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5BB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49,38%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AAE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628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3,26%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78E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891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DF8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D8AC" w14:textId="77777777" w:rsidR="00B506D3" w:rsidRPr="00DA6E0A" w:rsidRDefault="00DA6E0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</w:tr>
      <w:tr w:rsidR="00B506D3" w:rsidRPr="00DA6E0A" w14:paraId="14E21C60" w14:textId="77777777" w:rsidTr="00DA6E0A">
        <w:tc>
          <w:tcPr>
            <w:tcW w:w="6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16FFE" w14:textId="77777777" w:rsidR="00B506D3" w:rsidRPr="00DA6E0A" w:rsidRDefault="00B506D3" w:rsidP="00DA6E0A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4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25CE2" w14:textId="77777777" w:rsidR="00B506D3" w:rsidRPr="00DA6E0A" w:rsidRDefault="00B506D3" w:rsidP="00DA6E0A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B506D3" w:rsidRPr="00DA6E0A" w14:paraId="3BD9FC85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5349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EB2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00:01:14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92D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00:03:20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A53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D19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8B2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00:04:27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45F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0D6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00:20:51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4D5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AE2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630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2BF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0CA27A65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3BBB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3E5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4FE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00:16:01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FE4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D91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0A8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0DC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37D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AF5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C331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BF7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3F1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280AC504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3AE7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81F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5A9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00:04:10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0A8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B54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70A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00:00:21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0E5B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9D8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80D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6DE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46E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485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25613BE2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DFA7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E22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063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00:01:20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B5E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997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353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00:41:25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581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3D0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00:03:15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365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B107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11F7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18F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67890391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0E84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 xml:space="preserve">Les </w:t>
            </w:r>
            <w:r w:rsidRPr="00DA6E0A">
              <w:rPr>
                <w:lang w:val="fr-FR"/>
              </w:rPr>
              <w:t>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A76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34B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00:00:35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243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CE2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D61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00:55:01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2F8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9787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00:01:37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DA1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086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612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502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5CEBDB9D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C73E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48C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B70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00:00:58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A03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B82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215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00:03:14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9537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490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8607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8C4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D33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BBA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076CB08B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04DA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11D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152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00:01:25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A3C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D3E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B53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01:12:45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A05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1D4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F7B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1A2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A76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0FA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338A883B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842F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E80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00A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0C6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FB0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CC7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401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393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613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9FB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4CB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B25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6D04241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0F3B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356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A57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6EC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5F67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BD5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00:02:20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CB6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7568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00:10:00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506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9E0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D3E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135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164CAE5B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E830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Génération Ecologie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54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7D6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A08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446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990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00:01:04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8BA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ADF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8EA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DBD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7C0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CF1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33814950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A796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A6E0A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E6C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5BF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1B7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DDC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050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00:01:26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096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D4E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CB9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A33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7D3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A9D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798BB63B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6259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Les Ecologistes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B377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D2D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1878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195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243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00:02:00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6D57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5E2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A75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508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27F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C49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05D3979B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E12D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835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948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8C1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CC5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B66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00:55:10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E82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FBF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D32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77F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57C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C3D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5F70CF0C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D021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Pour La Réunion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4C0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20F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E36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8BF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0FEB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00:00:31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830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DF5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9B0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FD6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82E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D47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4F7C79F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E112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Reconquête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1D9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2B7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36E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7C1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EE6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00:02:34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7E7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A88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00:19:54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A64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888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4B7A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4AE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12327D2B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4189" w14:textId="77777777" w:rsidR="00B506D3" w:rsidRPr="00DA6E0A" w:rsidRDefault="00DA6E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6E0A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1D2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43A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449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514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7EE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00:48:48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947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914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00:08:06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DD2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4658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5199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13D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6E0A">
              <w:rPr>
                <w:lang w:val="fr-FR"/>
              </w:rPr>
              <w:t xml:space="preserve">- </w:t>
            </w:r>
          </w:p>
        </w:tc>
      </w:tr>
      <w:tr w:rsidR="00B506D3" w:rsidRPr="00DA6E0A" w14:paraId="529709D8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9A3A" w14:textId="77777777" w:rsidR="00B506D3" w:rsidRPr="00DA6E0A" w:rsidRDefault="00DA6E0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75D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00:01:14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249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00:27:49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FE1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4E0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8F87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04:51:22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D7A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0E1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01:03:43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35BC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306E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E292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E97B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</w:tr>
      <w:tr w:rsidR="00B506D3" w:rsidRPr="00DA6E0A" w14:paraId="210A4724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8E78" w14:textId="77777777" w:rsidR="00B506D3" w:rsidRPr="00DA6E0A" w:rsidRDefault="00DA6E0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53C1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100,00%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FBDD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54,83%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2494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0CB3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D4B7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50,62%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585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8546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96,74%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CAD0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551F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4BA5" w14:textId="77777777" w:rsidR="00B506D3" w:rsidRPr="00DA6E0A" w:rsidRDefault="00DA6E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DA6C" w14:textId="77777777" w:rsidR="00B506D3" w:rsidRPr="00DA6E0A" w:rsidRDefault="00DA6E0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A6E0A">
              <w:rPr>
                <w:b/>
                <w:lang w:val="fr-FR"/>
              </w:rPr>
              <w:t>-</w:t>
            </w:r>
          </w:p>
        </w:tc>
      </w:tr>
    </w:tbl>
    <w:p w14:paraId="2257E4C1" w14:textId="77777777" w:rsidR="00B506D3" w:rsidRPr="00DA6E0A" w:rsidRDefault="00B506D3">
      <w:pPr>
        <w:pStyle w:val="Corpsdetexte"/>
        <w:rPr>
          <w:lang w:val="fr-FR"/>
        </w:rPr>
      </w:pPr>
    </w:p>
    <w:sectPr w:rsidR="00B506D3" w:rsidRPr="00DA6E0A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F83C" w14:textId="77777777" w:rsidR="00000000" w:rsidRDefault="00DA6E0A">
      <w:r>
        <w:separator/>
      </w:r>
    </w:p>
  </w:endnote>
  <w:endnote w:type="continuationSeparator" w:id="0">
    <w:p w14:paraId="75E045AC" w14:textId="77777777" w:rsidR="00000000" w:rsidRDefault="00DA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2C2" w14:textId="77777777" w:rsidR="00B506D3" w:rsidRDefault="00B506D3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014C" w14:textId="77777777" w:rsidR="00000000" w:rsidRDefault="00DA6E0A">
      <w:r>
        <w:separator/>
      </w:r>
    </w:p>
  </w:footnote>
  <w:footnote w:type="continuationSeparator" w:id="0">
    <w:p w14:paraId="68A5A968" w14:textId="77777777" w:rsidR="00000000" w:rsidRDefault="00DA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D3"/>
    <w:rsid w:val="00B506D3"/>
    <w:rsid w:val="00D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98A"/>
  <w15:docId w15:val="{D0A7FE68-DC44-4604-B256-719E0CB1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1812</Characters>
  <Application>Microsoft Office Word</Application>
  <DocSecurity>0</DocSecurity>
  <Lines>15</Lines>
  <Paragraphs>4</Paragraphs>
  <ScaleCrop>false</ScaleCrop>
  <Company>csa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2024-02-15T13:45:00Z</cp:lastPrinted>
  <dcterms:created xsi:type="dcterms:W3CDTF">2024-02-15T13:44:00Z</dcterms:created>
  <dcterms:modified xsi:type="dcterms:W3CDTF">2024-02-15T13:46:00Z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