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TELEVISIONS – CHAÎNE D'INFORMATION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DANS LES MAGAZINES </w:t>
      </w:r>
    </w:p>
    <w:p>
      <w:pPr>
        <w:pStyle w:val="TextBody"/>
        <w:spacing w:before="0" w:after="0"/>
        <w:jc w:val="center"/>
        <w:rPr/>
      </w:pPr>
      <w:r>
        <w:rPr/>
        <w:t xml:space="preserve">DU 01-11-2023 AU 30-11-2023 </w:t>
      </w:r>
    </w:p>
    <w:p>
      <w:pPr>
        <w:pStyle w:val="TextBody"/>
        <w:rPr/>
      </w:pPr>
      <w:r>
        <w:rPr/>
        <w:t xml:space="preserve">Les partis politiques et divers sont présentés </w:t>
      </w:r>
      <w:r>
        <w:rPr>
          <w:rStyle w:val="StrongEmphasis"/>
        </w:rPr>
        <w:t>par ordre alphabétique</w:t>
      </w:r>
      <w:r>
        <w:rPr/>
        <w:t>. Seuls les partis politiques et divers ayant bénéficié de temps de parole figurent dans ce tableau.</w:t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start w:w="23" w:type="dxa"/>
          <w:bottom w:w="28" w:type="dxa"/>
          <w:end w:w="28" w:type="dxa"/>
        </w:tblCellMar>
      </w:tblPr>
      <w:tblGrid>
        <w:gridCol w:w="10046"/>
        <w:gridCol w:w="1266"/>
        <w:gridCol w:w="1267"/>
        <w:gridCol w:w="1267"/>
        <w:gridCol w:w="1290"/>
      </w:tblGrid>
      <w:tr>
        <w:trPr/>
        <w:tc>
          <w:tcPr>
            <w:tcW w:w="1004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Heading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BFMTV</w:t>
            </w:r>
            <w:r>
              <w:rPr/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CNews</w:t>
            </w:r>
            <w:r>
              <w:rPr/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LCI</w:t>
            </w:r>
            <w:r>
              <w:rPr/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franceinfo:</w:t>
            </w:r>
            <w:r>
              <w:rPr/>
              <w:t xml:space="preserve"> </w:t>
            </w:r>
          </w:p>
        </w:tc>
      </w:tr>
      <w:tr>
        <w:trPr/>
        <w:tc>
          <w:tcPr>
            <w:tcW w:w="1004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81000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ind w:start="0" w:end="0" w:hanging="0"/>
              <w:jc w:val="center"/>
              <w:rPr/>
            </w:pPr>
            <w:r>
              <w:rPr/>
              <w:drawing>
                <wp:inline distT="0" distB="0" distL="0" distR="0">
                  <wp:extent cx="381000" cy="114300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00:41:17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02:02:54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01:01:09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00:11:16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dont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00:26:56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01:25:38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00:18:25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00:07:51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03:26:48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12:09:06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01:52:15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03:51:35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03:53:44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13:34:44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02:10:40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03:59:26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15,38%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28,25%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18,44%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31,16%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90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00:19:01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01:37:32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00:00:32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00:22:09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02:37:27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02:48:04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00:42:06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00:21:40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00:26:22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00:40:47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01:43:48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00:19:08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00:34:40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03:26:28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05:14:29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00:49:16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00:29:09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Ecologistes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00:29:42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00:19:22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00:46:04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01:00:12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Patriotes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00:02:31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02:19:58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01:24:02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00:45:23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01:29:32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00:16:38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00:08:01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00:00:18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00:33:47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01:03:09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00:25:05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00:05:28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radical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00:03:53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00:10:03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radical de gauche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00:05:10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01:03:41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03:50:53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01:01:32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00:47:13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04:29:43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04:58:03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00:53:53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01:15:14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01:05:47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01:33:00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00:02:04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00:00:37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02:01:03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06:47:12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01:58:38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01:59:46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00:56:24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00:00:48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00:26:35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00:20:37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00:22:57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00:03:38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00:53:47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01:16:10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00:00:40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Union des démocrates musulmans français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00:02:14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Core in fronte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00:05:06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00:15:26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00:00:38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00:04:03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00:01:20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Ecologie au centre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00:12:19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En Commun !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00:00:18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00:00:39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Réinventez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00:32:50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Fédération progressiste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00:03:06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Convention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00:19:10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00:14:12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00:00:20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Agir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00:18:23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Cap sur l'avenir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00:00:40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Tavini Huiraatira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00:00:36 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21:26:07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34:29:05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09:38:03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08:48:56</w:t>
            </w:r>
          </w:p>
        </w:tc>
      </w:tr>
      <w:tr>
        <w:trPr/>
        <w:tc>
          <w:tcPr>
            <w:tcW w:w="100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84,62%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71,75%</w:t>
            </w:r>
          </w:p>
        </w:tc>
        <w:tc>
          <w:tcPr>
            <w:tcW w:w="12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81,56%</w:t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68,84%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footerReference w:type="default" r:id="rId6"/>
      <w:type w:val="nextPage"/>
      <w:pgSz w:orient="landscape" w:w="16838" w:h="11906"/>
      <w:pgMar w:left="1134" w:right="567" w:header="0" w:top="567" w:footer="567" w:bottom="77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28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18"/>
      <w:szCs w:val="18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ind w:start="3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spacing w:before="0" w:after="0"/>
      <w:ind w:end="0" w:hanging="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